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8" w:rsidRPr="00167948" w:rsidRDefault="00167948" w:rsidP="001679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proofErr w:type="spellStart"/>
      <w:r w:rsidRPr="00167948">
        <w:rPr>
          <w:color w:val="000000"/>
          <w:sz w:val="28"/>
          <w:szCs w:val="28"/>
        </w:rPr>
        <w:t>Здоровьесберегающие</w:t>
      </w:r>
      <w:proofErr w:type="spellEnd"/>
      <w:r w:rsidRPr="00167948">
        <w:rPr>
          <w:color w:val="000000"/>
          <w:sz w:val="28"/>
          <w:szCs w:val="28"/>
        </w:rPr>
        <w:t xml:space="preserve"> технологии в коррекционно-развивающей работе </w:t>
      </w:r>
      <w:proofErr w:type="spellStart"/>
      <w:r w:rsidRPr="00167948">
        <w:rPr>
          <w:color w:val="000000"/>
          <w:sz w:val="28"/>
          <w:szCs w:val="28"/>
        </w:rPr>
        <w:t>педагогога</w:t>
      </w:r>
      <w:proofErr w:type="spellEnd"/>
      <w:r w:rsidRPr="00167948">
        <w:rPr>
          <w:color w:val="000000"/>
          <w:sz w:val="28"/>
          <w:szCs w:val="28"/>
        </w:rPr>
        <w:t>-психолога с детьми ОВЗ</w:t>
      </w:r>
    </w:p>
    <w:bookmarkEnd w:id="0"/>
    <w:p w:rsidR="00167948" w:rsidRDefault="00167948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E21600" w:rsidRPr="00E21600" w:rsidRDefault="00E21600" w:rsidP="0016794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  <w:r w:rsidRPr="00E21600">
        <w:rPr>
          <w:color w:val="000000"/>
          <w:szCs w:val="20"/>
        </w:rPr>
        <w:t>.</w:t>
      </w:r>
    </w:p>
    <w:p w:rsidR="00CB3117" w:rsidRDefault="00CB3117" w:rsidP="00CB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rStyle w:val="badge"/>
          <w:color w:val="000000"/>
          <w:szCs w:val="20"/>
        </w:rPr>
        <w:t>1.</w:t>
      </w:r>
      <w:r w:rsidR="00E21600" w:rsidRPr="00E21600">
        <w:rPr>
          <w:rStyle w:val="apple-converted-space"/>
          <w:color w:val="000000"/>
          <w:szCs w:val="20"/>
        </w:rPr>
        <w:t> </w:t>
      </w:r>
      <w:r w:rsidR="00E21600" w:rsidRPr="00E21600">
        <w:rPr>
          <w:color w:val="000000"/>
          <w:szCs w:val="20"/>
        </w:rPr>
        <w:t xml:space="preserve">«Чтобы сделать ребенка умным и рассудительным, сделайте его крепким и здоровым» Жан Жак Руссо </w:t>
      </w:r>
    </w:p>
    <w:p w:rsidR="00CB3117" w:rsidRDefault="00E21600" w:rsidP="00CB31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0"/>
        </w:rPr>
      </w:pPr>
      <w:r w:rsidRPr="00E21600">
        <w:rPr>
          <w:color w:val="000000"/>
          <w:szCs w:val="20"/>
        </w:rPr>
        <w:t xml:space="preserve">Педагогическая технология - это инструмент профессиональной деятельности педагога. Любая педагогическая технология должна быть </w:t>
      </w:r>
      <w:proofErr w:type="spellStart"/>
      <w:r w:rsidRPr="00E21600">
        <w:rPr>
          <w:color w:val="000000"/>
          <w:szCs w:val="20"/>
        </w:rPr>
        <w:t>здоровьесберегающей</w:t>
      </w:r>
      <w:proofErr w:type="spellEnd"/>
      <w:r w:rsidRPr="00E21600">
        <w:rPr>
          <w:color w:val="000000"/>
          <w:szCs w:val="20"/>
        </w:rPr>
        <w:t>.</w:t>
      </w:r>
      <w:r w:rsidR="00CB3117" w:rsidRPr="00CB3117">
        <w:rPr>
          <w:b/>
          <w:bCs/>
          <w:color w:val="000000"/>
          <w:szCs w:val="20"/>
        </w:rPr>
        <w:t xml:space="preserve">   </w:t>
      </w:r>
    </w:p>
    <w:p w:rsidR="00CB3117" w:rsidRPr="00CB3117" w:rsidRDefault="00CB3117" w:rsidP="00CB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b/>
          <w:bCs/>
          <w:color w:val="000000"/>
          <w:szCs w:val="20"/>
        </w:rPr>
        <w:t>2.</w:t>
      </w:r>
      <w:r w:rsidRPr="00CB3117">
        <w:rPr>
          <w:b/>
          <w:bCs/>
          <w:color w:val="000000"/>
          <w:szCs w:val="20"/>
        </w:rPr>
        <w:t xml:space="preserve">Здоровьесберегающие технологии   </w:t>
      </w:r>
      <w:r w:rsidRPr="00CB3117">
        <w:rPr>
          <w:bCs/>
          <w:color w:val="000000"/>
          <w:szCs w:val="20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образования предусмотрено не только сохранение, но и активное формирование здорового образа жизни и здоровья школьников.</w:t>
      </w:r>
    </w:p>
    <w:p w:rsidR="00CB3117" w:rsidRDefault="00E21600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 xml:space="preserve">Реализацией данных технологий занимается педагог-психолог. К этому виду технологий можно отнести технологии психологического и психолого-педагогического сопровождения ребенка в образовательном учреждении. </w:t>
      </w:r>
    </w:p>
    <w:p w:rsidR="00CB3117" w:rsidRDefault="00E21600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 xml:space="preserve">В законе «Об образовании» сохранение и укрепление здоровья детей выделено в приоритетную задачу. Одна из задач Федерального государственного образовательного стандарта образования охрана и укрепление физического и психического здоровья детей, в том числе их эмоционального благополучия. Поэтому, сегодня сохранение и укрепление здоровья детей одна из главных стратегических задач развития страны. </w:t>
      </w:r>
    </w:p>
    <w:p w:rsidR="00E21600" w:rsidRDefault="00E21600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>Дети с ограниченными возможностями здоровья имеют нарушения центральной нервной системы различной степени, отклонения в психоэмоциональной сфере, характеризуются повышенной утомляемостью. Нарушения различных психических функций головного мозга затрудняет восприятие, замедляет процессы анализа и синтеза, ослабляет познавательную деятельность, снижает работоспособность, ориентацию в практической деятельности. Такие дети нуждаются в охранительном щадящем режиме и таком же отношении к ним. Объем познавательной информации постоянно увеличивается, из-за чего растет доля умственной нагрузки в режиме д</w:t>
      </w:r>
      <w:r>
        <w:rPr>
          <w:color w:val="000000"/>
          <w:szCs w:val="20"/>
        </w:rPr>
        <w:t>ня. Вследствие этого нередко на</w:t>
      </w:r>
      <w:r w:rsidRPr="00E21600">
        <w:rPr>
          <w:color w:val="000000"/>
          <w:szCs w:val="20"/>
        </w:rPr>
        <w:t xml:space="preserve">блюдается переутомление детей, снижение их функциональных возможностей, что отрицательно влияет не только на состояние здоровья школьников, но и на перспективы их дальнейшего развития. Поэтому необходимо проводить специальную работу по снижению утомляемости и развитию работоспособности детей с ограниченными возможностями здоровья в воспитательном процессе. </w:t>
      </w:r>
    </w:p>
    <w:p w:rsidR="00CB3117" w:rsidRDefault="00CB3117" w:rsidP="00CB3117">
      <w:pPr>
        <w:pStyle w:val="a3"/>
        <w:shd w:val="clear" w:color="auto" w:fill="FFFFFF"/>
        <w:spacing w:before="0"/>
        <w:jc w:val="both"/>
        <w:rPr>
          <w:color w:val="000000"/>
          <w:szCs w:val="20"/>
        </w:rPr>
      </w:pPr>
      <w:r>
        <w:rPr>
          <w:color w:val="000000"/>
          <w:szCs w:val="20"/>
        </w:rPr>
        <w:t>3.</w:t>
      </w:r>
      <w:r w:rsidR="00E21600" w:rsidRPr="00E21600">
        <w:rPr>
          <w:color w:val="000000"/>
          <w:szCs w:val="20"/>
        </w:rPr>
        <w:t xml:space="preserve">Педагог-психолог в работе с детьми с ОВЗ использует следующие </w:t>
      </w:r>
      <w:proofErr w:type="spellStart"/>
      <w:r w:rsidR="00E21600" w:rsidRPr="00E21600">
        <w:rPr>
          <w:color w:val="000000"/>
          <w:szCs w:val="20"/>
        </w:rPr>
        <w:t>здоровьесберегающие</w:t>
      </w:r>
      <w:proofErr w:type="spellEnd"/>
      <w:r w:rsidR="00E21600" w:rsidRPr="00E21600">
        <w:rPr>
          <w:color w:val="000000"/>
          <w:szCs w:val="20"/>
        </w:rPr>
        <w:t xml:space="preserve"> технологии: </w:t>
      </w:r>
    </w:p>
    <w:p w:rsidR="0036433E" w:rsidRDefault="000955DD" w:rsidP="00CB3117">
      <w:pPr>
        <w:pStyle w:val="a3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Cs w:val="20"/>
        </w:rPr>
      </w:pPr>
      <w:r w:rsidRPr="00CB3117">
        <w:rPr>
          <w:color w:val="000000"/>
          <w:szCs w:val="20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CB3117">
        <w:rPr>
          <w:color w:val="000000"/>
          <w:szCs w:val="20"/>
        </w:rPr>
        <w:t>дезадаптационных</w:t>
      </w:r>
      <w:proofErr w:type="spellEnd"/>
      <w:r w:rsidRPr="00CB3117">
        <w:rPr>
          <w:color w:val="000000"/>
          <w:szCs w:val="20"/>
        </w:rPr>
        <w:t xml:space="preserve"> состояний;</w:t>
      </w:r>
      <w:r w:rsidR="00CB3117">
        <w:rPr>
          <w:color w:val="000000"/>
          <w:szCs w:val="20"/>
        </w:rPr>
        <w:t xml:space="preserve"> </w:t>
      </w:r>
    </w:p>
    <w:p w:rsidR="00CB3117" w:rsidRDefault="00CB3117" w:rsidP="00CB3117">
      <w:pPr>
        <w:pStyle w:val="a3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Cs w:val="20"/>
        </w:rPr>
      </w:pPr>
      <w:r w:rsidRPr="00CB3117">
        <w:rPr>
          <w:color w:val="000000"/>
          <w:szCs w:val="20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CB3117" w:rsidRPr="00CB3117" w:rsidRDefault="00CB3117" w:rsidP="00CB3117">
      <w:pPr>
        <w:pStyle w:val="a3"/>
        <w:numPr>
          <w:ilvl w:val="0"/>
          <w:numId w:val="1"/>
        </w:numPr>
        <w:shd w:val="clear" w:color="auto" w:fill="FFFFFF"/>
        <w:spacing w:before="0"/>
        <w:jc w:val="both"/>
        <w:rPr>
          <w:color w:val="000000"/>
          <w:szCs w:val="20"/>
        </w:rPr>
      </w:pPr>
      <w:r w:rsidRPr="00CB3117">
        <w:rPr>
          <w:color w:val="000000"/>
          <w:szCs w:val="20"/>
        </w:rPr>
        <w:t>учебно-воспитательные технологии, которые включают программы по обучению заботе о своем здоровье и формированию культуры здоровья воспитанников.</w:t>
      </w:r>
    </w:p>
    <w:p w:rsidR="00CB3117" w:rsidRDefault="00CB3117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Cs w:val="20"/>
        </w:rPr>
      </w:pPr>
      <w:r w:rsidRPr="00CB3117">
        <w:rPr>
          <w:b/>
          <w:bCs/>
          <w:i/>
          <w:iCs/>
          <w:color w:val="000000"/>
          <w:szCs w:val="20"/>
        </w:rPr>
        <w:t>Технологии сохранения и      стимулирования здоровья</w:t>
      </w:r>
    </w:p>
    <w:p w:rsidR="00CB3117" w:rsidRDefault="00CB3117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Cs w:val="20"/>
        </w:rPr>
      </w:pPr>
      <w:r>
        <w:rPr>
          <w:b/>
          <w:bCs/>
          <w:i/>
          <w:iCs/>
          <w:color w:val="000000"/>
          <w:szCs w:val="20"/>
        </w:rPr>
        <w:t xml:space="preserve">4.Динамические паузы: </w:t>
      </w:r>
      <w:r w:rsidRPr="00CB3117">
        <w:rPr>
          <w:bCs/>
          <w:iCs/>
          <w:color w:val="000000"/>
          <w:szCs w:val="20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Создают необходимую атмосферу, снижающую напряжение</w:t>
      </w:r>
      <w:r>
        <w:rPr>
          <w:bCs/>
          <w:iCs/>
          <w:color w:val="000000"/>
          <w:szCs w:val="20"/>
        </w:rPr>
        <w:t>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5.</w:t>
      </w:r>
      <w:r w:rsidRPr="004468AA">
        <w:rPr>
          <w:color w:val="000000"/>
          <w:szCs w:val="20"/>
        </w:rPr>
        <w:t xml:space="preserve"> </w:t>
      </w:r>
      <w:r w:rsidRPr="00E21600">
        <w:rPr>
          <w:color w:val="000000"/>
          <w:szCs w:val="20"/>
        </w:rPr>
        <w:t>Дыхательная гимнастика - ритмичные и шумные вдохи и выдохи способствуют насыщению организма кислородом, улучшают обменные процессы, нормализуют психоэмоциональное состояние, выводят из стресса.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6.</w:t>
      </w:r>
      <w:r w:rsidRPr="004468AA">
        <w:rPr>
          <w:color w:val="000000"/>
          <w:szCs w:val="20"/>
        </w:rPr>
        <w:t xml:space="preserve"> </w:t>
      </w:r>
      <w:r w:rsidRPr="00E21600">
        <w:rPr>
          <w:color w:val="000000"/>
          <w:szCs w:val="20"/>
        </w:rPr>
        <w:t>Пальчиковая гимнастика является мощным средством повышения работоспособности коры головного мозга, влияет на центры развития речи. Развивают ручную умелость, помогает снизить напряжение.</w:t>
      </w:r>
    </w:p>
    <w:p w:rsidR="004468AA" w:rsidRPr="00E21600" w:rsidRDefault="004468AA" w:rsidP="00446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7.</w:t>
      </w:r>
      <w:r w:rsidRPr="004468AA">
        <w:rPr>
          <w:color w:val="000000"/>
          <w:szCs w:val="20"/>
        </w:rPr>
        <w:t xml:space="preserve"> </w:t>
      </w:r>
      <w:r w:rsidRPr="00E21600">
        <w:rPr>
          <w:color w:val="000000"/>
          <w:szCs w:val="20"/>
        </w:rPr>
        <w:t>Зрительная гимнастика это комплекс упражнений направленный на улучшения циркуляции крови и внутриглазной жидкости глаз; укрепления мышц глаз; улучшения аккомодации (это способность глаза человека к хорошему качеству зрения на разных расстояниях).</w:t>
      </w:r>
    </w:p>
    <w:p w:rsidR="004468AA" w:rsidRDefault="004468AA" w:rsidP="004468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Cs w:val="20"/>
        </w:rPr>
      </w:pPr>
      <w:r>
        <w:rPr>
          <w:color w:val="000000"/>
          <w:szCs w:val="20"/>
        </w:rPr>
        <w:t>8.</w:t>
      </w:r>
      <w:r w:rsidRPr="004468AA">
        <w:rPr>
          <w:rFonts w:ascii="Arial" w:eastAsia="+mn-ea" w:hAnsi="Arial" w:cs="+mn-cs"/>
          <w:b/>
          <w:bCs/>
          <w:i/>
          <w:iCs/>
          <w:color w:val="0000A4"/>
          <w:position w:val="1"/>
          <w:sz w:val="64"/>
          <w:szCs w:val="64"/>
        </w:rPr>
        <w:t xml:space="preserve"> </w:t>
      </w:r>
      <w:r w:rsidRPr="004468AA">
        <w:rPr>
          <w:b/>
          <w:bCs/>
          <w:i/>
          <w:iCs/>
          <w:color w:val="000000"/>
          <w:szCs w:val="20"/>
        </w:rPr>
        <w:t>Психолого-педагогические технологии</w:t>
      </w:r>
    </w:p>
    <w:p w:rsidR="004468AA" w:rsidRDefault="004468AA" w:rsidP="00446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 xml:space="preserve">Телесная терапия методы работы с телом, целью которых является улучшение телесного и душевного самочувствия. В практике </w:t>
      </w:r>
      <w:proofErr w:type="spellStart"/>
      <w:r w:rsidRPr="00E21600">
        <w:rPr>
          <w:color w:val="000000"/>
          <w:szCs w:val="20"/>
        </w:rPr>
        <w:t>телесноориентированной</w:t>
      </w:r>
      <w:proofErr w:type="spellEnd"/>
      <w:r w:rsidRPr="00E21600">
        <w:rPr>
          <w:color w:val="000000"/>
          <w:szCs w:val="20"/>
        </w:rPr>
        <w:t xml:space="preserve"> психотерапии используются различные методы.</w:t>
      </w:r>
    </w:p>
    <w:p w:rsidR="004468AA" w:rsidRPr="004468AA" w:rsidRDefault="004468AA" w:rsidP="004468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9.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 xml:space="preserve">Музыкотерапия использование музыки для расслабления и успокоения, активизации эмоциональной сферы, коррекции эмоционального состояния. </w:t>
      </w:r>
      <w:proofErr w:type="spellStart"/>
      <w:r w:rsidRPr="00E21600">
        <w:rPr>
          <w:color w:val="000000"/>
          <w:szCs w:val="20"/>
        </w:rPr>
        <w:t>Арттерапия</w:t>
      </w:r>
      <w:proofErr w:type="spellEnd"/>
      <w:r w:rsidRPr="00E21600">
        <w:rPr>
          <w:color w:val="000000"/>
          <w:szCs w:val="20"/>
        </w:rPr>
        <w:t xml:space="preserve">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 с ОВЗ. Рисунки детей отражают уровень умственного развития и индивидуальные личностные особенности, а также являются своеобразной проекцией личности. </w:t>
      </w:r>
      <w:proofErr w:type="spellStart"/>
      <w:r w:rsidRPr="00E21600">
        <w:rPr>
          <w:color w:val="000000"/>
          <w:szCs w:val="20"/>
        </w:rPr>
        <w:t>Библиотерапия</w:t>
      </w:r>
      <w:proofErr w:type="spellEnd"/>
      <w:r w:rsidRPr="00E21600">
        <w:rPr>
          <w:color w:val="000000"/>
          <w:szCs w:val="20"/>
        </w:rPr>
        <w:t xml:space="preserve"> (в том числе </w:t>
      </w:r>
      <w:proofErr w:type="spellStart"/>
      <w:r w:rsidRPr="00E21600">
        <w:rPr>
          <w:color w:val="000000"/>
          <w:szCs w:val="20"/>
        </w:rPr>
        <w:t>сказкотерапия</w:t>
      </w:r>
      <w:proofErr w:type="spellEnd"/>
      <w:r w:rsidRPr="00E21600">
        <w:rPr>
          <w:color w:val="000000"/>
          <w:szCs w:val="20"/>
        </w:rPr>
        <w:t xml:space="preserve">) литературное сочинение и творческое прочтение литературных произведений. </w:t>
      </w:r>
      <w:proofErr w:type="spellStart"/>
      <w:r w:rsidRPr="00E21600">
        <w:rPr>
          <w:color w:val="000000"/>
          <w:szCs w:val="20"/>
        </w:rPr>
        <w:t>Сказкотерапия</w:t>
      </w:r>
      <w:proofErr w:type="spellEnd"/>
      <w:r w:rsidRPr="00E21600">
        <w:rPr>
          <w:color w:val="000000"/>
          <w:szCs w:val="20"/>
        </w:rPr>
        <w:t xml:space="preserve">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 детей с ОВЗ. </w:t>
      </w:r>
      <w:proofErr w:type="spellStart"/>
      <w:r w:rsidRPr="00E21600">
        <w:rPr>
          <w:color w:val="000000"/>
          <w:szCs w:val="20"/>
        </w:rPr>
        <w:t>Сказкотерапия</w:t>
      </w:r>
      <w:proofErr w:type="spellEnd"/>
      <w:r w:rsidRPr="00E21600">
        <w:rPr>
          <w:color w:val="000000"/>
          <w:szCs w:val="20"/>
        </w:rPr>
        <w:t xml:space="preserve"> способствует развитию и коррекции эмоциональных состояний, снижению тревожности, повышения самооценки, снижению агрессивных проявлений у детей с ОВЗ. </w:t>
      </w:r>
      <w:proofErr w:type="spellStart"/>
      <w:r w:rsidRPr="00E21600">
        <w:rPr>
          <w:color w:val="000000"/>
          <w:szCs w:val="20"/>
        </w:rPr>
        <w:t>Психогимнастика</w:t>
      </w:r>
      <w:proofErr w:type="spellEnd"/>
      <w:r w:rsidRPr="00E21600">
        <w:rPr>
          <w:color w:val="000000"/>
          <w:szCs w:val="20"/>
        </w:rPr>
        <w:t xml:space="preserve"> (мимика и пантомимика). Основной акцент делается на обучение элементам техники выразительных движений, использование выразительных движений в воспитании эмоций и высших чувств, приобретение навыков в </w:t>
      </w:r>
      <w:proofErr w:type="spellStart"/>
      <w:r w:rsidRPr="00E21600">
        <w:rPr>
          <w:color w:val="000000"/>
          <w:szCs w:val="20"/>
        </w:rPr>
        <w:t>саморасслаблении</w:t>
      </w:r>
      <w:proofErr w:type="spellEnd"/>
      <w:r w:rsidRPr="00E21600">
        <w:rPr>
          <w:color w:val="000000"/>
          <w:szCs w:val="20"/>
        </w:rPr>
        <w:t>. Мимика тесно связана с артикуляцией. Желание ребенка изображать на лице различные эмоции, способствует развитию у него не только мимической, но и артикуляционной моторики. Технология воздействия цветом (</w:t>
      </w:r>
      <w:proofErr w:type="spellStart"/>
      <w:r w:rsidRPr="00E21600">
        <w:rPr>
          <w:color w:val="000000"/>
          <w:szCs w:val="20"/>
        </w:rPr>
        <w:t>цветотерапия</w:t>
      </w:r>
      <w:proofErr w:type="spellEnd"/>
      <w:r w:rsidRPr="00E21600">
        <w:rPr>
          <w:color w:val="000000"/>
          <w:szCs w:val="20"/>
        </w:rPr>
        <w:t xml:space="preserve">, </w:t>
      </w:r>
      <w:proofErr w:type="spellStart"/>
      <w:r w:rsidRPr="00E21600">
        <w:rPr>
          <w:color w:val="000000"/>
          <w:szCs w:val="20"/>
        </w:rPr>
        <w:t>хромотерапия</w:t>
      </w:r>
      <w:proofErr w:type="spellEnd"/>
      <w:r w:rsidRPr="00E21600">
        <w:rPr>
          <w:color w:val="000000"/>
          <w:szCs w:val="20"/>
        </w:rPr>
        <w:t xml:space="preserve">) - воздействие цвета на людей неоднозначно, а сугубо индивидуально, оно носит избирательный характер, и это необходимо учитывать в работе с </w:t>
      </w:r>
      <w:r>
        <w:rPr>
          <w:color w:val="000000"/>
          <w:szCs w:val="20"/>
        </w:rPr>
        <w:t>детьми</w:t>
      </w:r>
      <w:r w:rsidRPr="00E21600">
        <w:rPr>
          <w:color w:val="000000"/>
          <w:szCs w:val="20"/>
        </w:rPr>
        <w:t xml:space="preserve"> с ОВЗ.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10.</w:t>
      </w:r>
      <w:r w:rsidRPr="004468AA">
        <w:rPr>
          <w:color w:val="000000"/>
          <w:szCs w:val="20"/>
        </w:rPr>
        <w:t xml:space="preserve"> </w:t>
      </w:r>
      <w:r w:rsidRPr="00E21600">
        <w:rPr>
          <w:color w:val="000000"/>
          <w:szCs w:val="20"/>
        </w:rPr>
        <w:t xml:space="preserve">Это может быть массаж или различного рода упражнения. Их особенность заключается в том, что любой из них направлен на расслабление зажимов, на осознание тела, эмоциональное </w:t>
      </w:r>
      <w:proofErr w:type="spellStart"/>
      <w:r w:rsidRPr="00E21600">
        <w:rPr>
          <w:color w:val="000000"/>
          <w:szCs w:val="20"/>
        </w:rPr>
        <w:t>отреагирование</w:t>
      </w:r>
      <w:proofErr w:type="spellEnd"/>
      <w:r w:rsidRPr="00E21600">
        <w:rPr>
          <w:color w:val="000000"/>
          <w:szCs w:val="20"/>
        </w:rPr>
        <w:t xml:space="preserve"> и проживание настоящего момента.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11.</w:t>
      </w:r>
      <w:r w:rsidRPr="004468AA">
        <w:rPr>
          <w:color w:val="000000"/>
          <w:szCs w:val="20"/>
        </w:rPr>
        <w:t xml:space="preserve"> </w:t>
      </w:r>
      <w:r w:rsidRPr="00E21600">
        <w:rPr>
          <w:color w:val="000000"/>
          <w:szCs w:val="20"/>
        </w:rPr>
        <w:t>Релаксация способствует снижению психического, эмоционального напряжения, повышению эмоционального настроя.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12. Использование оборудования сенсорной комнаты</w:t>
      </w:r>
      <w:r w:rsidR="000955DD">
        <w:rPr>
          <w:color w:val="000000"/>
          <w:szCs w:val="20"/>
        </w:rPr>
        <w:t xml:space="preserve"> для различного рода упражнений</w:t>
      </w:r>
      <w:r>
        <w:rPr>
          <w:color w:val="000000"/>
          <w:szCs w:val="20"/>
        </w:rPr>
        <w:t>.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20"/>
        </w:rPr>
      </w:pPr>
      <w:r>
        <w:rPr>
          <w:color w:val="000000"/>
          <w:szCs w:val="20"/>
        </w:rPr>
        <w:t>13.</w:t>
      </w:r>
      <w:r w:rsidRPr="004468AA">
        <w:rPr>
          <w:rFonts w:ascii="Arial" w:eastAsia="+mj-ea" w:hAnsi="Arial" w:cs="+mj-cs"/>
          <w:b/>
          <w:bCs/>
          <w:color w:val="0033CC"/>
          <w:sz w:val="64"/>
          <w:szCs w:val="64"/>
          <w:lang w:eastAsia="en-US"/>
        </w:rPr>
        <w:t xml:space="preserve"> </w:t>
      </w:r>
      <w:r w:rsidRPr="004468AA">
        <w:rPr>
          <w:b/>
          <w:bCs/>
          <w:color w:val="000000"/>
          <w:szCs w:val="20"/>
        </w:rPr>
        <w:t>Технологии обучения здоровому образу жизни:</w:t>
      </w:r>
    </w:p>
    <w:p w:rsidR="004468AA" w:rsidRDefault="00E21600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E21600">
        <w:rPr>
          <w:color w:val="000000"/>
          <w:szCs w:val="20"/>
        </w:rPr>
        <w:t xml:space="preserve">Игровая </w:t>
      </w:r>
      <w:proofErr w:type="gramStart"/>
      <w:r w:rsidRPr="00E21600">
        <w:rPr>
          <w:color w:val="000000"/>
          <w:szCs w:val="20"/>
        </w:rPr>
        <w:t>терапия</w:t>
      </w:r>
      <w:proofErr w:type="gramEnd"/>
      <w:r w:rsidRPr="00E21600">
        <w:rPr>
          <w:color w:val="000000"/>
          <w:szCs w:val="20"/>
        </w:rPr>
        <w:t xml:space="preserve"> Данная технология решает следующий спектр задач: </w:t>
      </w:r>
      <w:proofErr w:type="spellStart"/>
      <w:r w:rsidRPr="00E21600">
        <w:rPr>
          <w:color w:val="000000"/>
          <w:szCs w:val="20"/>
        </w:rPr>
        <w:t>психокоррекции</w:t>
      </w:r>
      <w:proofErr w:type="spellEnd"/>
      <w:r w:rsidRPr="00E21600">
        <w:rPr>
          <w:color w:val="000000"/>
          <w:szCs w:val="20"/>
        </w:rPr>
        <w:t xml:space="preserve">, </w:t>
      </w:r>
      <w:proofErr w:type="spellStart"/>
      <w:r w:rsidRPr="00E21600">
        <w:rPr>
          <w:color w:val="000000"/>
          <w:szCs w:val="20"/>
        </w:rPr>
        <w:t>психопрофилактики</w:t>
      </w:r>
      <w:proofErr w:type="spellEnd"/>
      <w:r w:rsidRPr="00E21600">
        <w:rPr>
          <w:color w:val="000000"/>
          <w:szCs w:val="20"/>
        </w:rPr>
        <w:t xml:space="preserve">, развития и гармонизации личности ребенка, способствует улучшению психологического климата в семьях и малых группах. Игра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</w:t>
      </w:r>
    </w:p>
    <w:p w:rsidR="004468AA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14.</w:t>
      </w:r>
      <w:r w:rsidR="00E21600" w:rsidRPr="00E21600">
        <w:rPr>
          <w:color w:val="000000"/>
          <w:szCs w:val="20"/>
        </w:rPr>
        <w:t>Сюжетно-ролевые</w:t>
      </w:r>
      <w:r>
        <w:rPr>
          <w:color w:val="000000"/>
          <w:szCs w:val="20"/>
        </w:rPr>
        <w:t>, дидактические</w:t>
      </w:r>
      <w:r w:rsidR="00E21600" w:rsidRPr="00E21600">
        <w:rPr>
          <w:color w:val="000000"/>
          <w:szCs w:val="20"/>
        </w:rPr>
        <w:t xml:space="preserve"> игры способствуют коррекции самооценки ребенка, формированию у него позитивных отношений со сверстниками и взрослыми. </w:t>
      </w:r>
    </w:p>
    <w:p w:rsidR="00E21600" w:rsidRPr="00E21600" w:rsidRDefault="004468AA" w:rsidP="00E216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15.</w:t>
      </w:r>
      <w:r w:rsidR="00E21600" w:rsidRPr="00E21600">
        <w:rPr>
          <w:color w:val="000000"/>
          <w:szCs w:val="20"/>
        </w:rPr>
        <w:t xml:space="preserve">Применение в работе </w:t>
      </w:r>
      <w:proofErr w:type="spellStart"/>
      <w:r w:rsidR="00E21600" w:rsidRPr="00E21600">
        <w:rPr>
          <w:color w:val="000000"/>
          <w:szCs w:val="20"/>
        </w:rPr>
        <w:t>здоровьесберегающих</w:t>
      </w:r>
      <w:proofErr w:type="spellEnd"/>
      <w:r w:rsidR="00E21600" w:rsidRPr="00E21600">
        <w:rPr>
          <w:color w:val="000000"/>
          <w:szCs w:val="20"/>
        </w:rPr>
        <w:t xml:space="preserve"> педагогических технологий повышает результативность воспитательно-образовательного процесса, формирует у педагогов ценностные ориентации, направленные на сохранение и укрепление здоровья воспитанников, обеспечивает индивидуальный подход к каждому ребенку с ОВЗ. Использование вышеперечисленных </w:t>
      </w:r>
      <w:proofErr w:type="spellStart"/>
      <w:r w:rsidR="00E21600" w:rsidRPr="00E21600">
        <w:rPr>
          <w:color w:val="000000"/>
          <w:szCs w:val="20"/>
        </w:rPr>
        <w:t>здоровьесберегающих</w:t>
      </w:r>
      <w:proofErr w:type="spellEnd"/>
      <w:r w:rsidR="00E21600" w:rsidRPr="00E21600">
        <w:rPr>
          <w:color w:val="000000"/>
          <w:szCs w:val="20"/>
        </w:rPr>
        <w:t xml:space="preserve"> технологий при проведении коррекционно-развивающей работы с детьми, а также создание наиболее разнообразной, интересной для ребенка развивающей среды способствует повышению работоспособности, выносливости детей, развитию их психических процессов, формированию и развитию двигательных умений и навыков, развитию общей и мелкой моторики и в итоге способствует социальной адаптации детей с ОВЗ.</w:t>
      </w:r>
    </w:p>
    <w:p w:rsidR="00167948" w:rsidRDefault="00167948" w:rsidP="00167948">
      <w:pPr>
        <w:spacing w:after="0" w:line="240" w:lineRule="auto"/>
        <w:jc w:val="right"/>
        <w:rPr>
          <w:color w:val="000000"/>
          <w:szCs w:val="20"/>
        </w:rPr>
      </w:pPr>
    </w:p>
    <w:p w:rsidR="002A40E9" w:rsidRPr="00167948" w:rsidRDefault="00167948" w:rsidP="001679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67948">
        <w:rPr>
          <w:rFonts w:ascii="Times New Roman" w:hAnsi="Times New Roman" w:cs="Times New Roman"/>
          <w:color w:val="000000"/>
          <w:szCs w:val="20"/>
        </w:rPr>
        <w:t>подготовил: педагог-психолог Антонова О.В., 2020 г</w:t>
      </w:r>
    </w:p>
    <w:sectPr w:rsidR="002A40E9" w:rsidRPr="00167948" w:rsidSect="00E21600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3270C"/>
    <w:multiLevelType w:val="hybridMultilevel"/>
    <w:tmpl w:val="658C2056"/>
    <w:lvl w:ilvl="0" w:tplc="F0128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4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4B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CA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04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26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27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27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00"/>
    <w:rsid w:val="000955DD"/>
    <w:rsid w:val="00167948"/>
    <w:rsid w:val="002A40E9"/>
    <w:rsid w:val="0036433E"/>
    <w:rsid w:val="004468AA"/>
    <w:rsid w:val="00992DE0"/>
    <w:rsid w:val="00CB3117"/>
    <w:rsid w:val="00E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E21600"/>
  </w:style>
  <w:style w:type="character" w:customStyle="1" w:styleId="apple-converted-space">
    <w:name w:val="apple-converted-space"/>
    <w:basedOn w:val="a0"/>
    <w:rsid w:val="00E21600"/>
  </w:style>
  <w:style w:type="paragraph" w:styleId="a4">
    <w:name w:val="Balloon Text"/>
    <w:basedOn w:val="a"/>
    <w:link w:val="a5"/>
    <w:uiPriority w:val="99"/>
    <w:semiHidden/>
    <w:unhideWhenUsed/>
    <w:rsid w:val="00E2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E21600"/>
  </w:style>
  <w:style w:type="character" w:customStyle="1" w:styleId="apple-converted-space">
    <w:name w:val="apple-converted-space"/>
    <w:basedOn w:val="a0"/>
    <w:rsid w:val="00E21600"/>
  </w:style>
  <w:style w:type="paragraph" w:styleId="a4">
    <w:name w:val="Balloon Text"/>
    <w:basedOn w:val="a"/>
    <w:link w:val="a5"/>
    <w:uiPriority w:val="99"/>
    <w:semiHidden/>
    <w:unhideWhenUsed/>
    <w:rsid w:val="00E2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6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Kukuchkina</cp:lastModifiedBy>
  <cp:revision>2</cp:revision>
  <cp:lastPrinted>2019-12-14T07:06:00Z</cp:lastPrinted>
  <dcterms:created xsi:type="dcterms:W3CDTF">2020-12-09T11:26:00Z</dcterms:created>
  <dcterms:modified xsi:type="dcterms:W3CDTF">2020-12-09T11:26:00Z</dcterms:modified>
</cp:coreProperties>
</file>